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F80" w:rsidRPr="007A54B1" w:rsidRDefault="007A54B1" w:rsidP="007A54B1">
      <w:pPr>
        <w:pStyle w:val="Title"/>
        <w:rPr>
          <w:color w:val="365F91" w:themeColor="accent1" w:themeShade="BF"/>
          <w:sz w:val="28"/>
          <w:szCs w:val="28"/>
        </w:rPr>
      </w:pPr>
      <w:r>
        <w:t>Military Manoeuvres-The Forgotten Battle of Pike’s Bridge</w:t>
      </w:r>
    </w:p>
    <w:p w:rsidR="00CE145E" w:rsidRDefault="00C12BD5" w:rsidP="002059E2">
      <w:pPr>
        <w:pStyle w:val="Heading1"/>
        <w:spacing w:line="240" w:lineRule="auto"/>
      </w:pPr>
      <w:r>
        <w:t>Introduction</w:t>
      </w:r>
    </w:p>
    <w:p w:rsidR="00C12BD5" w:rsidRDefault="007A513A" w:rsidP="00C12BD5">
      <w:r>
        <w:t>This picture shows children playing soldiers in Leixlip village.</w:t>
      </w:r>
      <w:r w:rsidR="00610B4A">
        <w:t>[1]</w:t>
      </w:r>
      <w:r w:rsidR="00323260">
        <w:t xml:space="preserve"> </w:t>
      </w:r>
      <w:r>
        <w:t xml:space="preserve">Not so many years later and within walking distance a real battle took place with very tragic results. There were many lives lost including a past pupil from our school Anthony O’ Reilly, who was not </w:t>
      </w:r>
      <w:r w:rsidR="00DD1EE0">
        <w:t xml:space="preserve">much more than a boy </w:t>
      </w:r>
      <w:r>
        <w:t>.</w:t>
      </w:r>
      <w:r w:rsidR="00DD1EE0">
        <w:t>We will tell you about daring plans, failed ambushes</w:t>
      </w:r>
      <w:r w:rsidR="005B5576">
        <w:t xml:space="preserve">, </w:t>
      </w:r>
      <w:r w:rsidR="00DD1EE0">
        <w:t>violent battle</w:t>
      </w:r>
      <w:r w:rsidR="005B5576">
        <w:t xml:space="preserve"> and terrible consequences. This is the</w:t>
      </w:r>
      <w:r w:rsidR="007B45EB">
        <w:t xml:space="preserve"> story of the forgotten Battle of Pike’s Bridge</w:t>
      </w:r>
      <w:r w:rsidR="000E3561">
        <w:t>.</w:t>
      </w:r>
    </w:p>
    <w:p w:rsidR="00AD022A" w:rsidRDefault="007A513A" w:rsidP="00AD022A">
      <w:r>
        <w:rPr>
          <w:noProof/>
          <w:lang w:val="en-US"/>
        </w:rPr>
        <w:drawing>
          <wp:inline distT="0" distB="0" distL="0" distR="0">
            <wp:extent cx="5731510" cy="3538252"/>
            <wp:effectExtent l="19050" t="0" r="2540" b="0"/>
            <wp:docPr id="4" name="Picture 1" descr="Image result for military manoeuvres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litary manoeuvres painting"/>
                    <pic:cNvPicPr>
                      <a:picLocks noChangeAspect="1" noChangeArrowheads="1"/>
                    </pic:cNvPicPr>
                  </pic:nvPicPr>
                  <pic:blipFill>
                    <a:blip r:embed="rId8" cstate="print"/>
                    <a:srcRect/>
                    <a:stretch>
                      <a:fillRect/>
                    </a:stretch>
                  </pic:blipFill>
                  <pic:spPr bwMode="auto">
                    <a:xfrm>
                      <a:off x="0" y="0"/>
                      <a:ext cx="5731510" cy="3538252"/>
                    </a:xfrm>
                    <a:prstGeom prst="rect">
                      <a:avLst/>
                    </a:prstGeom>
                    <a:noFill/>
                    <a:ln w="9525">
                      <a:noFill/>
                      <a:miter lim="800000"/>
                      <a:headEnd/>
                      <a:tailEnd/>
                    </a:ln>
                  </pic:spPr>
                </pic:pic>
              </a:graphicData>
            </a:graphic>
          </wp:inline>
        </w:drawing>
      </w:r>
    </w:p>
    <w:p w:rsidR="00C12BD5" w:rsidRDefault="00C12BD5" w:rsidP="00AD022A">
      <w:pPr>
        <w:pStyle w:val="Heading1"/>
      </w:pPr>
      <w:r>
        <w:t>Setting the scene</w:t>
      </w:r>
    </w:p>
    <w:p w:rsidR="00C12BD5" w:rsidRDefault="00C12BD5" w:rsidP="00C12BD5">
      <w:r>
        <w:t>The War of Independence began in 1919</w:t>
      </w:r>
      <w:r w:rsidR="00D6382F">
        <w:t xml:space="preserve">. </w:t>
      </w:r>
      <w:r w:rsidR="00821467">
        <w:t>The Ir</w:t>
      </w:r>
      <w:r w:rsidR="00D6382F">
        <w:t>ish used surprise attacks on</w:t>
      </w:r>
      <w:r w:rsidR="00705E52">
        <w:t xml:space="preserve"> British forces</w:t>
      </w:r>
      <w:r w:rsidR="00821467">
        <w:t xml:space="preserve"> in Ireland, this type of warfare was called ‘guerrilla war</w:t>
      </w:r>
      <w:r w:rsidR="00D6382F">
        <w:t>fare</w:t>
      </w:r>
      <w:r w:rsidR="00821467">
        <w:t xml:space="preserve">’. </w:t>
      </w:r>
      <w:r w:rsidR="009A6136">
        <w:t>In response t</w:t>
      </w:r>
      <w:r w:rsidR="00821467">
        <w:t>he British sent over soldiers known as the Black and Tans</w:t>
      </w:r>
      <w:r w:rsidR="009A6136">
        <w:t xml:space="preserve"> and the </w:t>
      </w:r>
      <w:r w:rsidR="001F5DB1">
        <w:t>Auxiliaries</w:t>
      </w:r>
      <w:r w:rsidR="009A6136">
        <w:t>. The most violent day was 21</w:t>
      </w:r>
      <w:r w:rsidR="009A6136" w:rsidRPr="009A6136">
        <w:rPr>
          <w:vertAlign w:val="superscript"/>
        </w:rPr>
        <w:t>st</w:t>
      </w:r>
      <w:r w:rsidR="009A6136">
        <w:t xml:space="preserve"> November when in retaliation for the execution of British spies and </w:t>
      </w:r>
      <w:r w:rsidR="001F5DB1">
        <w:t>Auxiliaries</w:t>
      </w:r>
      <w:r w:rsidR="003E7AD6">
        <w:t>, the Bla</w:t>
      </w:r>
      <w:r w:rsidR="00D6382F">
        <w:t>ck and Tans</w:t>
      </w:r>
      <w:r w:rsidR="009A6136">
        <w:t xml:space="preserve"> fire</w:t>
      </w:r>
      <w:r w:rsidR="003E7AD6">
        <w:t>d</w:t>
      </w:r>
      <w:r w:rsidR="009A6136">
        <w:t xml:space="preserve"> on the crowd in Croke Park killing 14 people. In July 1921 a truce was called. In October 1921 a group</w:t>
      </w:r>
      <w:r w:rsidR="008F443B">
        <w:t>,</w:t>
      </w:r>
      <w:r w:rsidR="001F5DB1">
        <w:t xml:space="preserve"> including Michael Collins and Arthur Griffith</w:t>
      </w:r>
      <w:r w:rsidR="008F443B">
        <w:t>,</w:t>
      </w:r>
      <w:r w:rsidR="001F5DB1">
        <w:t xml:space="preserve"> went to London to negotiate a treaty.</w:t>
      </w:r>
      <w:r w:rsidR="00D6382F">
        <w:t xml:space="preserve"> A</w:t>
      </w:r>
      <w:r w:rsidR="005B5576">
        <w:t xml:space="preserve"> treaty was signed formi</w:t>
      </w:r>
      <w:r w:rsidR="00915B71">
        <w:t>ng  an</w:t>
      </w:r>
      <w:r w:rsidR="005B5576">
        <w:t xml:space="preserve"> Irish</w:t>
      </w:r>
      <w:r w:rsidR="003E7AD6">
        <w:t xml:space="preserve"> Free State</w:t>
      </w:r>
      <w:r w:rsidR="005B5576">
        <w:t xml:space="preserve"> made up</w:t>
      </w:r>
      <w:r w:rsidR="003E7AD6">
        <w:t xml:space="preserve"> of 26 counties. Ireland would have </w:t>
      </w:r>
      <w:r w:rsidR="002D19D2">
        <w:t xml:space="preserve">its own army, flag and currency but </w:t>
      </w:r>
      <w:r w:rsidR="003E7AD6">
        <w:t>would re</w:t>
      </w:r>
      <w:r w:rsidR="00D6382F">
        <w:t xml:space="preserve">main part of the British Empire. </w:t>
      </w:r>
      <w:r w:rsidR="003E7AD6">
        <w:t>TDs would</w:t>
      </w:r>
      <w:r w:rsidR="00D6382F">
        <w:t xml:space="preserve"> also</w:t>
      </w:r>
      <w:r w:rsidR="003E7AD6">
        <w:t xml:space="preserve"> have to swear allegiance to the British King</w:t>
      </w:r>
      <w:r w:rsidR="000E3561">
        <w:t>.</w:t>
      </w:r>
      <w:r w:rsidR="003E7AD6">
        <w:t xml:space="preserve"> </w:t>
      </w:r>
    </w:p>
    <w:p w:rsidR="00115382" w:rsidRDefault="00705E52" w:rsidP="00115382">
      <w:r>
        <w:t xml:space="preserve">In </w:t>
      </w:r>
      <w:r w:rsidR="002529E5">
        <w:t>1922</w:t>
      </w:r>
      <w:r w:rsidR="005B5576">
        <w:t xml:space="preserve"> a</w:t>
      </w:r>
      <w:r w:rsidR="002529E5">
        <w:t xml:space="preserve"> Civil</w:t>
      </w:r>
      <w:r w:rsidR="003E7AD6">
        <w:t xml:space="preserve"> War began between people who supported the Treaty, led by Michael Collins and </w:t>
      </w:r>
      <w:r w:rsidR="009B63C8">
        <w:t>those who opposed it led by Eamon De Valera. The events in</w:t>
      </w:r>
      <w:r w:rsidR="005B5576">
        <w:t xml:space="preserve"> our essay took place</w:t>
      </w:r>
      <w:r w:rsidR="00915B71">
        <w:t xml:space="preserve"> in the  villages of Leixlip and Celbridge</w:t>
      </w:r>
      <w:r w:rsidR="005B5576">
        <w:t xml:space="preserve"> during this</w:t>
      </w:r>
      <w:r w:rsidR="009B63C8">
        <w:t xml:space="preserve"> Civil War.</w:t>
      </w:r>
      <w:r w:rsidR="00610B4A">
        <w:t>[2]</w:t>
      </w:r>
    </w:p>
    <w:p w:rsidR="00115382" w:rsidRDefault="00115382" w:rsidP="00115382"/>
    <w:p w:rsidR="00115382" w:rsidRDefault="00115382" w:rsidP="00115382"/>
    <w:p w:rsidR="009B63C8" w:rsidRPr="009B63C8" w:rsidRDefault="009B63C8" w:rsidP="00115382">
      <w:pPr>
        <w:pStyle w:val="Heading2"/>
      </w:pPr>
      <w:r>
        <w:t xml:space="preserve">Mayhem </w:t>
      </w:r>
      <w:r w:rsidR="00C12BD5">
        <w:t>in Kildare</w:t>
      </w:r>
    </w:p>
    <w:p w:rsidR="00705C3E" w:rsidRPr="00705C3E" w:rsidRDefault="00101E91" w:rsidP="00705C3E">
      <w:pPr>
        <w:pStyle w:val="Normal1"/>
        <w:rPr>
          <w:rFonts w:asciiTheme="minorHAnsi" w:hAnsiTheme="minorHAnsi" w:cstheme="minorHAnsi"/>
        </w:rPr>
      </w:pPr>
      <w:r w:rsidRPr="00705C3E">
        <w:rPr>
          <w:rFonts w:asciiTheme="minorHAnsi" w:hAnsiTheme="minorHAnsi" w:cstheme="minorHAnsi"/>
        </w:rPr>
        <w:t>The anti-treaty column in our area</w:t>
      </w:r>
      <w:r w:rsidR="00F77F1E" w:rsidRPr="00705C3E">
        <w:rPr>
          <w:rFonts w:asciiTheme="minorHAnsi" w:hAnsiTheme="minorHAnsi" w:cstheme="minorHAnsi"/>
        </w:rPr>
        <w:t xml:space="preserve"> was led by Patrick Mullaney, a</w:t>
      </w:r>
      <w:r w:rsidR="000E3561">
        <w:rPr>
          <w:rFonts w:asciiTheme="minorHAnsi" w:hAnsiTheme="minorHAnsi" w:cstheme="minorHAnsi"/>
        </w:rPr>
        <w:t xml:space="preserve"> National School</w:t>
      </w:r>
      <w:r w:rsidR="00822BB5">
        <w:rPr>
          <w:rFonts w:asciiTheme="minorHAnsi" w:hAnsiTheme="minorHAnsi" w:cstheme="minorHAnsi"/>
        </w:rPr>
        <w:t xml:space="preserve"> teacher in Leixlip.</w:t>
      </w:r>
      <w:r w:rsidR="000E3561">
        <w:rPr>
          <w:rFonts w:asciiTheme="minorHAnsi" w:hAnsiTheme="minorHAnsi" w:cstheme="minorHAnsi"/>
        </w:rPr>
        <w:t xml:space="preserve"> </w:t>
      </w:r>
      <w:r w:rsidR="00705C3E" w:rsidRPr="00705C3E">
        <w:rPr>
          <w:rFonts w:asciiTheme="minorHAnsi" w:hAnsiTheme="minorHAnsi" w:cstheme="minorHAnsi"/>
        </w:rPr>
        <w:t xml:space="preserve"> </w:t>
      </w:r>
      <w:r w:rsidR="00DB2D38" w:rsidRPr="00705C3E">
        <w:rPr>
          <w:rFonts w:asciiTheme="minorHAnsi" w:hAnsiTheme="minorHAnsi" w:cstheme="minorHAnsi"/>
        </w:rPr>
        <w:t>The day after the Civil</w:t>
      </w:r>
      <w:r w:rsidR="00BA3306">
        <w:rPr>
          <w:rFonts w:asciiTheme="minorHAnsi" w:hAnsiTheme="minorHAnsi" w:cstheme="minorHAnsi"/>
        </w:rPr>
        <w:t xml:space="preserve"> War began</w:t>
      </w:r>
      <w:r w:rsidR="008F443B">
        <w:rPr>
          <w:rFonts w:asciiTheme="minorHAnsi" w:hAnsiTheme="minorHAnsi" w:cstheme="minorHAnsi"/>
        </w:rPr>
        <w:t xml:space="preserve">, </w:t>
      </w:r>
      <w:r w:rsidR="00DB2D38" w:rsidRPr="00705C3E">
        <w:rPr>
          <w:rFonts w:asciiTheme="minorHAnsi" w:hAnsiTheme="minorHAnsi" w:cstheme="minorHAnsi"/>
        </w:rPr>
        <w:t xml:space="preserve">Mullaney was arrested and </w:t>
      </w:r>
      <w:r w:rsidR="00D6382F">
        <w:rPr>
          <w:rFonts w:asciiTheme="minorHAnsi" w:hAnsiTheme="minorHAnsi" w:cstheme="minorHAnsi"/>
        </w:rPr>
        <w:t>imprisoned</w:t>
      </w:r>
      <w:r w:rsidR="00DB2D38" w:rsidRPr="00705C3E">
        <w:rPr>
          <w:rFonts w:asciiTheme="minorHAnsi" w:hAnsiTheme="minorHAnsi" w:cstheme="minorHAnsi"/>
        </w:rPr>
        <w:t xml:space="preserve"> in the Curragh. He escaped in August and took command of several brigades in the Meath and Kildare areas.</w:t>
      </w:r>
      <w:r w:rsidR="00E001F8">
        <w:rPr>
          <w:rFonts w:asciiTheme="minorHAnsi" w:hAnsiTheme="minorHAnsi" w:cstheme="minorHAnsi"/>
        </w:rPr>
        <w:t>[</w:t>
      </w:r>
      <w:r w:rsidR="00F035F2">
        <w:rPr>
          <w:rFonts w:asciiTheme="minorHAnsi" w:hAnsiTheme="minorHAnsi" w:cstheme="minorHAnsi"/>
        </w:rPr>
        <w:t>3</w:t>
      </w:r>
      <w:r w:rsidR="00E001F8">
        <w:rPr>
          <w:rFonts w:asciiTheme="minorHAnsi" w:hAnsiTheme="minorHAnsi" w:cstheme="minorHAnsi"/>
        </w:rPr>
        <w:t>]</w:t>
      </w:r>
    </w:p>
    <w:p w:rsidR="009B63C8" w:rsidRPr="00C4454E" w:rsidRDefault="003C724A" w:rsidP="009B63C8">
      <w:pPr>
        <w:jc w:val="both"/>
        <w:rPr>
          <w:rFonts w:cstheme="minorHAnsi"/>
        </w:rPr>
      </w:pPr>
      <w:r>
        <w:t xml:space="preserve">Mullaney and his men </w:t>
      </w:r>
      <w:r w:rsidR="009B63C8">
        <w:t>blew</w:t>
      </w:r>
      <w:r w:rsidR="009B63C8" w:rsidRPr="009B63C8">
        <w:t xml:space="preserve"> u</w:t>
      </w:r>
      <w:r w:rsidR="00D6382F">
        <w:t xml:space="preserve">p railway lines, </w:t>
      </w:r>
      <w:r w:rsidR="00C2088F">
        <w:t>bridges and</w:t>
      </w:r>
      <w:r w:rsidR="009B63C8" w:rsidRPr="009B63C8">
        <w:t xml:space="preserve"> cut telegraph wires so that messages couldn’t pass through. Of course they needed fundin</w:t>
      </w:r>
      <w:r w:rsidR="002D19D2">
        <w:t xml:space="preserve">g to get guns so </w:t>
      </w:r>
      <w:r w:rsidR="00BA3306">
        <w:t xml:space="preserve">they </w:t>
      </w:r>
      <w:r w:rsidR="00BA3306" w:rsidRPr="009B63C8">
        <w:t>got</w:t>
      </w:r>
      <w:r w:rsidR="009B63C8" w:rsidRPr="009B63C8">
        <w:t xml:space="preserve"> it from sym</w:t>
      </w:r>
      <w:r w:rsidR="005B50AB">
        <w:t>pathisers, collections, and holdups.  T</w:t>
      </w:r>
      <w:r w:rsidR="005B50AB" w:rsidRPr="009B63C8">
        <w:t>hey</w:t>
      </w:r>
      <w:r w:rsidR="005B50AB">
        <w:t xml:space="preserve"> robbed</w:t>
      </w:r>
      <w:r w:rsidR="00F9198D">
        <w:t xml:space="preserve">  post offices,</w:t>
      </w:r>
      <w:r w:rsidR="008F443B">
        <w:t xml:space="preserve"> mail</w:t>
      </w:r>
      <w:r w:rsidR="009B63C8" w:rsidRPr="009B63C8">
        <w:t xml:space="preserve"> vans and even shops</w:t>
      </w:r>
      <w:r w:rsidR="00C2088F">
        <w:t xml:space="preserve">. </w:t>
      </w:r>
      <w:r w:rsidR="00705E52">
        <w:t>T</w:t>
      </w:r>
      <w:r w:rsidR="009B63C8" w:rsidRPr="009B63C8">
        <w:t>hey burnt sign</w:t>
      </w:r>
      <w:r w:rsidR="00C2088F">
        <w:t xml:space="preserve">al cabins in </w:t>
      </w:r>
      <w:r w:rsidR="005B50AB">
        <w:t>Leixlip,</w:t>
      </w:r>
      <w:r w:rsidR="00101E91">
        <w:t xml:space="preserve"> </w:t>
      </w:r>
      <w:r w:rsidR="00C2088F">
        <w:t>attacked L</w:t>
      </w:r>
      <w:r w:rsidR="00101E91">
        <w:t>ucan B</w:t>
      </w:r>
      <w:r>
        <w:t>arracks,</w:t>
      </w:r>
      <w:r w:rsidR="00F9198D">
        <w:t xml:space="preserve"> and</w:t>
      </w:r>
      <w:r>
        <w:t xml:space="preserve"> </w:t>
      </w:r>
      <w:r w:rsidR="009B63C8" w:rsidRPr="009B63C8">
        <w:t>cu</w:t>
      </w:r>
      <w:r w:rsidR="00F9198D">
        <w:t>t telephone</w:t>
      </w:r>
      <w:r w:rsidR="00101E91">
        <w:t xml:space="preserve"> </w:t>
      </w:r>
      <w:r w:rsidR="00915B71">
        <w:t xml:space="preserve">wires. </w:t>
      </w:r>
      <w:r w:rsidR="009B63C8" w:rsidRPr="009B63C8">
        <w:t>They a</w:t>
      </w:r>
      <w:r w:rsidR="008F443B">
        <w:t xml:space="preserve">ctually attacked and damaged </w:t>
      </w:r>
      <w:r w:rsidR="008F443B" w:rsidRPr="009B63C8">
        <w:t>bridges</w:t>
      </w:r>
      <w:r w:rsidR="009B63C8" w:rsidRPr="009B63C8">
        <w:t xml:space="preserve"> that they would have used t</w:t>
      </w:r>
      <w:r w:rsidR="00101E91">
        <w:t>hemselves</w:t>
      </w:r>
      <w:r w:rsidR="002D19D2">
        <w:t>-</w:t>
      </w:r>
      <w:r w:rsidR="00101E91">
        <w:t xml:space="preserve"> Celbridge and Louisa Bridge. They attacked Celbridge W</w:t>
      </w:r>
      <w:r w:rsidR="009B63C8" w:rsidRPr="009B63C8">
        <w:t>orkhou</w:t>
      </w:r>
      <w:r w:rsidR="002E27C7">
        <w:t>se and  later</w:t>
      </w:r>
      <w:r w:rsidR="00101E91">
        <w:t xml:space="preserve"> set</w:t>
      </w:r>
      <w:r w:rsidR="009B63C8" w:rsidRPr="009B63C8">
        <w:t xml:space="preserve"> it on fire. They robbed a postman of his stamps and money.</w:t>
      </w:r>
      <w:r w:rsidR="00E001F8">
        <w:t>[</w:t>
      </w:r>
      <w:r w:rsidR="00F035F2">
        <w:t>4</w:t>
      </w:r>
      <w:r w:rsidR="00E001F8">
        <w:t>]</w:t>
      </w:r>
      <w:r w:rsidR="005B50AB" w:rsidRPr="005B50AB">
        <w:rPr>
          <w:rFonts w:cstheme="minorHAnsi"/>
        </w:rPr>
        <w:t xml:space="preserve"> </w:t>
      </w:r>
      <w:r w:rsidR="005B50AB">
        <w:rPr>
          <w:rFonts w:cstheme="minorHAnsi"/>
        </w:rPr>
        <w:t xml:space="preserve"> They </w:t>
      </w:r>
      <w:r w:rsidR="005B50AB" w:rsidRPr="00705C3E">
        <w:rPr>
          <w:rFonts w:cstheme="minorHAnsi"/>
        </w:rPr>
        <w:t>le</w:t>
      </w:r>
      <w:r w:rsidR="00F9198D">
        <w:rPr>
          <w:rFonts w:cstheme="minorHAnsi"/>
        </w:rPr>
        <w:t>ft a</w:t>
      </w:r>
      <w:r w:rsidR="005B50AB" w:rsidRPr="00705C3E">
        <w:rPr>
          <w:rFonts w:cstheme="minorHAnsi"/>
        </w:rPr>
        <w:t xml:space="preserve"> trail of destruction throughout Kildare.</w:t>
      </w:r>
      <w:r w:rsidR="009B63C8" w:rsidRPr="009B63C8">
        <w:t xml:space="preserve"> </w:t>
      </w:r>
    </w:p>
    <w:p w:rsidR="00115382" w:rsidRDefault="00204E5C" w:rsidP="00F77F1E">
      <w:pPr>
        <w:rPr>
          <w:rStyle w:val="Heading1Char"/>
        </w:rPr>
      </w:pPr>
      <w:r>
        <w:rPr>
          <w:rStyle w:val="Heading1Char"/>
        </w:rPr>
        <w:t xml:space="preserve"> Baldonnel</w:t>
      </w:r>
      <w:r w:rsidR="00F77F1E" w:rsidRPr="00C4454E">
        <w:rPr>
          <w:rStyle w:val="Heading1Char"/>
        </w:rPr>
        <w:t xml:space="preserve"> Aerodrome</w:t>
      </w:r>
    </w:p>
    <w:p w:rsidR="004A195B" w:rsidRDefault="00204E5C" w:rsidP="00B43F0B">
      <w:pPr>
        <w:rPr>
          <w:rFonts w:asciiTheme="majorHAnsi" w:eastAsiaTheme="majorEastAsia" w:hAnsiTheme="majorHAnsi" w:cstheme="majorBidi"/>
          <w:b/>
          <w:bCs/>
          <w:color w:val="365F91" w:themeColor="accent1" w:themeShade="BF"/>
          <w:sz w:val="28"/>
          <w:szCs w:val="28"/>
        </w:rPr>
      </w:pPr>
      <w:r>
        <w:t>Baldonne</w:t>
      </w:r>
      <w:r w:rsidR="00D6382F">
        <w:t xml:space="preserve">l </w:t>
      </w:r>
      <w:r w:rsidR="00F77F1E">
        <w:t xml:space="preserve">was </w:t>
      </w:r>
      <w:r w:rsidR="00F77F1E" w:rsidRPr="00F77F1E">
        <w:t>an Irish Free State Ar</w:t>
      </w:r>
      <w:r w:rsidR="00F77F1E">
        <w:t>my base which held aeroplanes, cars and a</w:t>
      </w:r>
      <w:r w:rsidR="00F77F1E" w:rsidRPr="00F77F1E">
        <w:t xml:space="preserve">mmunition. </w:t>
      </w:r>
      <w:r w:rsidR="00C4454E">
        <w:t>It</w:t>
      </w:r>
      <w:r w:rsidR="00D6382F">
        <w:t xml:space="preserve"> </w:t>
      </w:r>
      <w:r w:rsidR="00F77F1E" w:rsidRPr="00F77F1E">
        <w:t>was a big target for the anti-trea</w:t>
      </w:r>
      <w:r w:rsidR="005B50AB">
        <w:t xml:space="preserve">ty side. Mullaney </w:t>
      </w:r>
      <w:r w:rsidR="005B50AB" w:rsidRPr="00F77F1E">
        <w:t>had</w:t>
      </w:r>
      <w:r w:rsidR="00F77F1E" w:rsidRPr="00F77F1E">
        <w:t xml:space="preserve"> </w:t>
      </w:r>
      <w:r w:rsidR="0077476B" w:rsidRPr="00F77F1E">
        <w:t>a</w:t>
      </w:r>
      <w:r w:rsidR="00F77F1E" w:rsidRPr="00F77F1E">
        <w:t xml:space="preserve"> heroic plan t</w:t>
      </w:r>
      <w:r w:rsidR="005B50AB">
        <w:t xml:space="preserve">o take over </w:t>
      </w:r>
      <w:r>
        <w:t>Baldonnel</w:t>
      </w:r>
      <w:r w:rsidR="005B50AB">
        <w:t xml:space="preserve">, </w:t>
      </w:r>
      <w:r w:rsidR="005B50AB" w:rsidRPr="00F77F1E">
        <w:t>steal</w:t>
      </w:r>
      <w:r w:rsidR="00F77F1E" w:rsidRPr="00F77F1E">
        <w:t xml:space="preserve"> some planes and bomb Leinster House.</w:t>
      </w:r>
      <w:r w:rsidR="005B50AB">
        <w:t xml:space="preserve"> He had about 30 Free State soldiers from </w:t>
      </w:r>
      <w:r>
        <w:t>Baldonnel</w:t>
      </w:r>
      <w:r w:rsidR="005B50AB">
        <w:t xml:space="preserve"> working with him. </w:t>
      </w:r>
      <w:r w:rsidR="00F77F1E" w:rsidRPr="00F77F1E">
        <w:t xml:space="preserve"> </w:t>
      </w:r>
      <w:r w:rsidR="00F77F1E">
        <w:t>According to local historian Jim Doyle</w:t>
      </w:r>
      <w:r w:rsidR="00791351">
        <w:t>, our past pupil</w:t>
      </w:r>
      <w:r w:rsidR="00F77F1E">
        <w:t xml:space="preserve"> Anthony </w:t>
      </w:r>
      <w:r w:rsidR="00DB6776">
        <w:t xml:space="preserve">O’Reilly </w:t>
      </w:r>
      <w:r w:rsidR="00DB6776" w:rsidRPr="00F77F1E">
        <w:t>played</w:t>
      </w:r>
      <w:r w:rsidR="00F77F1E" w:rsidRPr="00F77F1E">
        <w:t xml:space="preserve"> an important role in this plan</w:t>
      </w:r>
      <w:r w:rsidR="00C77CA8">
        <w:t>,</w:t>
      </w:r>
      <w:r w:rsidR="00F77F1E" w:rsidRPr="00F77F1E">
        <w:t xml:space="preserve"> join</w:t>
      </w:r>
      <w:r w:rsidR="00C77CA8">
        <w:t>ing</w:t>
      </w:r>
      <w:r w:rsidR="00F77F1E" w:rsidRPr="00F77F1E">
        <w:t xml:space="preserve"> the Free State Army to go undercover to see what was going on. </w:t>
      </w:r>
      <w:r w:rsidR="00DB6776">
        <w:t xml:space="preserve"> It was planned to get help from Kildare, Meath and Dublin but </w:t>
      </w:r>
      <w:r w:rsidR="00BF57EE">
        <w:t>this did not happen</w:t>
      </w:r>
    </w:p>
    <w:p w:rsidR="00115382" w:rsidRPr="004A195B" w:rsidRDefault="00B02EA7" w:rsidP="00B43F0B">
      <w:pPr>
        <w:rPr>
          <w:rFonts w:asciiTheme="majorHAnsi" w:eastAsiaTheme="majorEastAsia" w:hAnsiTheme="majorHAnsi" w:cstheme="majorBidi"/>
          <w:b/>
          <w:bCs/>
          <w:color w:val="365F91" w:themeColor="accent1" w:themeShade="BF"/>
          <w:sz w:val="28"/>
          <w:szCs w:val="28"/>
        </w:rPr>
      </w:pPr>
      <w:r>
        <w:rPr>
          <w:b/>
          <w:i/>
          <w:noProof/>
          <w:lang w:val="en-US"/>
        </w:rPr>
        <w:drawing>
          <wp:anchor distT="0" distB="0" distL="114300" distR="114300" simplePos="0" relativeHeight="251667456" behindDoc="0" locked="0" layoutInCell="1" allowOverlap="1">
            <wp:simplePos x="0" y="0"/>
            <wp:positionH relativeFrom="column">
              <wp:posOffset>5157470</wp:posOffset>
            </wp:positionH>
            <wp:positionV relativeFrom="paragraph">
              <wp:posOffset>172085</wp:posOffset>
            </wp:positionV>
            <wp:extent cx="1114425" cy="1685925"/>
            <wp:effectExtent l="19050" t="0" r="9525" b="0"/>
            <wp:wrapTight wrapText="bothSides">
              <wp:wrapPolygon edited="0">
                <wp:start x="-369" y="0"/>
                <wp:lineTo x="-369" y="21478"/>
                <wp:lineTo x="21785" y="21478"/>
                <wp:lineTo x="21785" y="0"/>
                <wp:lineTo x="-369" y="0"/>
              </wp:wrapPolygon>
            </wp:wrapTight>
            <wp:docPr id="26" name="Picture 25" descr="Todd-Andrews-with-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Andrews-with-Dev.jpg"/>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4425" cy="1685925"/>
                    </a:xfrm>
                    <a:prstGeom prst="rect">
                      <a:avLst/>
                    </a:prstGeom>
                  </pic:spPr>
                </pic:pic>
              </a:graphicData>
            </a:graphic>
          </wp:anchor>
        </w:drawing>
      </w:r>
      <w:r w:rsidR="006D73D7">
        <w:rPr>
          <w:b/>
          <w:i/>
        </w:rPr>
        <w:t>“</w:t>
      </w:r>
      <w:r w:rsidR="00DB6776" w:rsidRPr="00DB6776">
        <w:rPr>
          <w:b/>
          <w:i/>
        </w:rPr>
        <w:t>One hundred men were promised from the Dublin Brigade but only twenty turned up</w:t>
      </w:r>
      <w:r w:rsidR="006D73D7">
        <w:rPr>
          <w:b/>
          <w:i/>
        </w:rPr>
        <w:t>”</w:t>
      </w:r>
      <w:r w:rsidR="00DB6776">
        <w:t xml:space="preserve"> </w:t>
      </w:r>
      <w:r w:rsidR="00F035F2">
        <w:t>[5</w:t>
      </w:r>
      <w:r w:rsidR="00E001F8">
        <w:t>]</w:t>
      </w:r>
    </w:p>
    <w:p w:rsidR="007A54B1" w:rsidRDefault="007B45EB" w:rsidP="00E75265">
      <w:r>
        <w:t>I</w:t>
      </w:r>
      <w:r w:rsidR="00F77F1E" w:rsidRPr="00F77F1E">
        <w:t>t was called off by</w:t>
      </w:r>
      <w:r w:rsidR="00BF57EE">
        <w:t xml:space="preserve"> Dublin Brigade officer</w:t>
      </w:r>
      <w:r w:rsidR="00F77F1E" w:rsidRPr="00F77F1E">
        <w:t xml:space="preserve"> Todd Andrews. </w:t>
      </w:r>
      <w:r w:rsidR="003E494C">
        <w:rPr>
          <w:noProof/>
          <w:lang w:val="en-US"/>
        </w:rPr>
        <w:drawing>
          <wp:anchor distT="0" distB="0" distL="114300" distR="114300" simplePos="0" relativeHeight="251666432" behindDoc="0" locked="0" layoutInCell="1" allowOverlap="1">
            <wp:simplePos x="0" y="0"/>
            <wp:positionH relativeFrom="column">
              <wp:posOffset>-343535</wp:posOffset>
            </wp:positionH>
            <wp:positionV relativeFrom="paragraph">
              <wp:posOffset>553085</wp:posOffset>
            </wp:positionV>
            <wp:extent cx="3058795" cy="2577465"/>
            <wp:effectExtent l="152400" t="171450" r="141605" b="1657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lum bright="-10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05" t="1386"/>
                    <a:stretch>
                      <a:fillRect/>
                    </a:stretch>
                  </pic:blipFill>
                  <pic:spPr>
                    <a:xfrm rot="21189607">
                      <a:off x="0" y="0"/>
                      <a:ext cx="3058795" cy="2577465"/>
                    </a:xfrm>
                    <a:prstGeom prst="rect">
                      <a:avLst/>
                    </a:prstGeom>
                  </pic:spPr>
                </pic:pic>
              </a:graphicData>
            </a:graphic>
          </wp:anchor>
        </w:drawing>
      </w:r>
      <w:r w:rsidR="00F77F1E" w:rsidRPr="00F77F1E">
        <w:t xml:space="preserve">It was also called off a second time by Andrews. The plan for </w:t>
      </w:r>
      <w:r w:rsidR="005B50AB">
        <w:t>the third attempt was to steal a</w:t>
      </w:r>
      <w:r w:rsidR="00F77F1E" w:rsidRPr="00F77F1E">
        <w:t>rms and vehicles and bomb Beggars Bush barracks. Anthony O’Reilly was ready to open the gate to let them in and two pilots were ready to steal two planes but the reinforcements from Dublin didn’t arrive so yet again Todd Andrews called it off…. Again!!</w:t>
      </w:r>
      <w:r w:rsidR="00BF57EE">
        <w:t xml:space="preserve"> </w:t>
      </w:r>
      <w:r w:rsidR="00FE23C4">
        <w:t xml:space="preserve"> </w:t>
      </w:r>
      <w:r w:rsidR="00FE23C4" w:rsidRPr="00FE23C4">
        <w:t>Mullaney was furious and so was O’Reilly.</w:t>
      </w:r>
    </w:p>
    <w:p w:rsidR="004A195B" w:rsidRDefault="00BA3306" w:rsidP="00E75265">
      <w:r>
        <w:t>“</w:t>
      </w:r>
      <w:r w:rsidRPr="00BA3306">
        <w:rPr>
          <w:b/>
          <w:i/>
        </w:rPr>
        <w:t>On</w:t>
      </w:r>
      <w:r w:rsidR="008F443B" w:rsidRPr="00BA3306">
        <w:rPr>
          <w:b/>
          <w:i/>
        </w:rPr>
        <w:t xml:space="preserve"> the night</w:t>
      </w:r>
      <w:r w:rsidR="008F443B" w:rsidRPr="006D73D7">
        <w:rPr>
          <w:b/>
          <w:i/>
        </w:rPr>
        <w:t xml:space="preserve"> of the third a</w:t>
      </w:r>
      <w:r w:rsidR="004A195B">
        <w:rPr>
          <w:b/>
          <w:i/>
        </w:rPr>
        <w:t xml:space="preserve">ttempt some </w:t>
      </w:r>
      <w:r w:rsidR="006D73D7" w:rsidRPr="006D73D7">
        <w:rPr>
          <w:b/>
          <w:i/>
        </w:rPr>
        <w:t xml:space="preserve">of the </w:t>
      </w:r>
      <w:r w:rsidRPr="006D73D7">
        <w:rPr>
          <w:b/>
          <w:i/>
        </w:rPr>
        <w:t>guards at</w:t>
      </w:r>
      <w:r w:rsidR="006D73D7" w:rsidRPr="006D73D7">
        <w:rPr>
          <w:b/>
          <w:i/>
        </w:rPr>
        <w:t xml:space="preserve"> </w:t>
      </w:r>
      <w:r w:rsidR="008F443B" w:rsidRPr="006D73D7">
        <w:rPr>
          <w:b/>
          <w:i/>
        </w:rPr>
        <w:t>Baldonnel deserted to Mullaney’s column and</w:t>
      </w:r>
      <w:r w:rsidR="00BF57EE" w:rsidRPr="006D73D7">
        <w:rPr>
          <w:b/>
          <w:i/>
        </w:rPr>
        <w:t xml:space="preserve"> Mulla</w:t>
      </w:r>
      <w:r w:rsidR="00AF2942" w:rsidRPr="006D73D7">
        <w:rPr>
          <w:b/>
          <w:i/>
        </w:rPr>
        <w:t>ne</w:t>
      </w:r>
      <w:r w:rsidR="00BF57EE" w:rsidRPr="006D73D7">
        <w:rPr>
          <w:b/>
          <w:i/>
        </w:rPr>
        <w:t>y cried when Andrews called it off</w:t>
      </w:r>
      <w:r w:rsidR="006D73D7">
        <w:rPr>
          <w:b/>
          <w:i/>
        </w:rPr>
        <w:t>”</w:t>
      </w:r>
      <w:r w:rsidR="00E001F8">
        <w:rPr>
          <w:b/>
          <w:i/>
        </w:rPr>
        <w:t xml:space="preserve"> [</w:t>
      </w:r>
      <w:r w:rsidR="00F035F2">
        <w:rPr>
          <w:b/>
          <w:i/>
        </w:rPr>
        <w:t>6</w:t>
      </w:r>
      <w:r w:rsidR="00E001F8">
        <w:rPr>
          <w:b/>
          <w:i/>
        </w:rPr>
        <w:t>]</w:t>
      </w:r>
    </w:p>
    <w:p w:rsidR="004A195B" w:rsidRDefault="004A195B" w:rsidP="00E75265"/>
    <w:p w:rsidR="00E75265" w:rsidRDefault="004A195B" w:rsidP="004A195B">
      <w:pPr>
        <w:ind w:left="4320"/>
      </w:pPr>
      <w:r>
        <w:t xml:space="preserve">    </w:t>
      </w:r>
      <w:r w:rsidR="006D73D7">
        <w:t>O</w:t>
      </w:r>
      <w:r w:rsidR="00F77F1E" w:rsidRPr="00F77F1E">
        <w:t>n his way</w:t>
      </w:r>
      <w:r w:rsidR="006D73D7">
        <w:t xml:space="preserve"> out O’Reilly </w:t>
      </w:r>
      <w:r w:rsidR="00F77F1E" w:rsidRPr="00F77F1E">
        <w:t>stole a Lewis machine gun.</w:t>
      </w:r>
      <w:r w:rsidR="00E001F8">
        <w:t xml:space="preserve"> [ </w:t>
      </w:r>
      <w:r w:rsidR="00F035F2">
        <w:t>7</w:t>
      </w:r>
      <w:r w:rsidR="00E001F8">
        <w:t>]</w:t>
      </w:r>
      <w:r w:rsidR="00F77F1E" w:rsidRPr="00F77F1E">
        <w:t xml:space="preserve"> </w:t>
      </w:r>
    </w:p>
    <w:p w:rsidR="00E75265" w:rsidRPr="00E75265" w:rsidRDefault="00C12BD5" w:rsidP="00E75265">
      <w:pPr>
        <w:pStyle w:val="Heading1"/>
      </w:pPr>
      <w:r>
        <w:lastRenderedPageBreak/>
        <w:t>Celbridge M</w:t>
      </w:r>
      <w:r w:rsidR="003418D5">
        <w:t>en</w:t>
      </w:r>
    </w:p>
    <w:p w:rsidR="00BA3306" w:rsidRDefault="0056622C" w:rsidP="003418D5">
      <w:r>
        <w:t>Five of the men in Mullaney’s c</w:t>
      </w:r>
      <w:r w:rsidR="003418D5">
        <w:t xml:space="preserve">olumn were from Celbridge. They were </w:t>
      </w:r>
      <w:r w:rsidR="00BA0AC9">
        <w:t>Thomas Cardwell, John Dempsey, Thomas Kealy, Charles O’ Connor and Anthony O</w:t>
      </w:r>
      <w:r w:rsidR="007B45EB">
        <w:t>’</w:t>
      </w:r>
      <w:r w:rsidR="00BA0AC9">
        <w:t xml:space="preserve"> </w:t>
      </w:r>
      <w:r>
        <w:t xml:space="preserve">Reilly. </w:t>
      </w:r>
      <w:r w:rsidR="003418D5">
        <w:t>We found their details in the 1911 census and also in old roll books from our school.</w:t>
      </w:r>
    </w:p>
    <w:p w:rsidR="00BA3306" w:rsidRDefault="00BA3306" w:rsidP="003418D5">
      <w:r>
        <w:rPr>
          <w:noProof/>
          <w:lang w:val="en-US"/>
        </w:rPr>
        <w:drawing>
          <wp:anchor distT="0" distB="0" distL="114300" distR="114300" simplePos="0" relativeHeight="251664384" behindDoc="1" locked="0" layoutInCell="1" allowOverlap="1">
            <wp:simplePos x="0" y="0"/>
            <wp:positionH relativeFrom="column">
              <wp:posOffset>1724025</wp:posOffset>
            </wp:positionH>
            <wp:positionV relativeFrom="paragraph">
              <wp:posOffset>13335</wp:posOffset>
            </wp:positionV>
            <wp:extent cx="1838325" cy="2451100"/>
            <wp:effectExtent l="19050" t="0" r="9525" b="0"/>
            <wp:wrapNone/>
            <wp:docPr id="23" name="Picture 13" descr="C:\Users\deirdremac\Downloads\IMG-201703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irdremac\Downloads\IMG-20170302-WA0005.jpg"/>
                    <pic:cNvPicPr>
                      <a:picLocks noChangeAspect="1" noChangeArrowheads="1"/>
                    </pic:cNvPicPr>
                  </pic:nvPicPr>
                  <pic:blipFill>
                    <a:blip r:embed="rId11" cstate="print"/>
                    <a:srcRect/>
                    <a:stretch>
                      <a:fillRect/>
                    </a:stretch>
                  </pic:blipFill>
                  <pic:spPr bwMode="auto">
                    <a:xfrm>
                      <a:off x="0" y="0"/>
                      <a:ext cx="1838325" cy="2451100"/>
                    </a:xfrm>
                    <a:prstGeom prst="rect">
                      <a:avLst/>
                    </a:prstGeom>
                    <a:noFill/>
                    <a:ln w="9525">
                      <a:noFill/>
                      <a:miter lim="800000"/>
                      <a:headEnd/>
                      <a:tailEnd/>
                    </a:ln>
                  </pic:spPr>
                </pic:pic>
              </a:graphicData>
            </a:graphic>
          </wp:anchor>
        </w:drawing>
      </w:r>
    </w:p>
    <w:p w:rsidR="00BA3306" w:rsidRDefault="00BA3306" w:rsidP="003418D5"/>
    <w:p w:rsidR="00BA3306" w:rsidRDefault="00BA3306" w:rsidP="003418D5"/>
    <w:p w:rsidR="00BA3306" w:rsidRDefault="00BA0AC9" w:rsidP="003418D5">
      <w:r>
        <w:t xml:space="preserve"> </w:t>
      </w:r>
    </w:p>
    <w:p w:rsidR="00BA3306" w:rsidRDefault="00BA3306" w:rsidP="003418D5"/>
    <w:p w:rsidR="00BA3306" w:rsidRDefault="00BA3306" w:rsidP="003418D5"/>
    <w:p w:rsidR="00BA3306" w:rsidRDefault="00BA3306" w:rsidP="003418D5"/>
    <w:p w:rsidR="00BA3306" w:rsidRDefault="00BA3306" w:rsidP="003418D5"/>
    <w:p w:rsidR="003418D5" w:rsidRPr="003418D5" w:rsidRDefault="00BA0AC9" w:rsidP="003418D5">
      <w:r>
        <w:t>Anthony O</w:t>
      </w:r>
      <w:r w:rsidR="0056622C">
        <w:t>’</w:t>
      </w:r>
      <w:r>
        <w:t xml:space="preserve"> Reilly was the only one of these men executed and we wanted to learn more about him. Local historian Jim Doyle has done extensive research on O</w:t>
      </w:r>
      <w:r w:rsidR="00705C3E">
        <w:t>’</w:t>
      </w:r>
      <w:r>
        <w:t xml:space="preserve"> Reilly and he came to speak to us.</w:t>
      </w:r>
    </w:p>
    <w:p w:rsidR="003418D5" w:rsidRDefault="003418D5" w:rsidP="003418D5">
      <w:r w:rsidRPr="003418D5">
        <w:t>A</w:t>
      </w:r>
      <w:r w:rsidR="00705E52">
        <w:t xml:space="preserve">nthony O’Reilly was born on </w:t>
      </w:r>
      <w:r w:rsidRPr="003418D5">
        <w:t>13</w:t>
      </w:r>
      <w:r w:rsidRPr="003418D5">
        <w:rPr>
          <w:vertAlign w:val="superscript"/>
        </w:rPr>
        <w:t>th</w:t>
      </w:r>
      <w:r w:rsidR="00D6382F">
        <w:t xml:space="preserve"> June 1902. He was born in </w:t>
      </w:r>
      <w:r w:rsidR="00705E52">
        <w:t>Celbridge W</w:t>
      </w:r>
      <w:r w:rsidRPr="003418D5">
        <w:t>orkhouse. His mother’s name was Bridget O’Re</w:t>
      </w:r>
      <w:r w:rsidR="00705E52">
        <w:t>illy. He had a twin si</w:t>
      </w:r>
      <w:r w:rsidR="00D6382F">
        <w:t xml:space="preserve">ster </w:t>
      </w:r>
      <w:r w:rsidR="00705E52">
        <w:t>Ju</w:t>
      </w:r>
      <w:r w:rsidR="004770AE">
        <w:t xml:space="preserve">lia Mary who </w:t>
      </w:r>
      <w:r w:rsidR="00D6382F">
        <w:t xml:space="preserve">died </w:t>
      </w:r>
      <w:r w:rsidR="00D6382F" w:rsidRPr="003418D5">
        <w:t>aged</w:t>
      </w:r>
      <w:r w:rsidR="00D6382F">
        <w:t xml:space="preserve"> </w:t>
      </w:r>
      <w:r w:rsidRPr="003418D5">
        <w:t>one due to convulsions.</w:t>
      </w:r>
    </w:p>
    <w:p w:rsidR="00E75265" w:rsidRDefault="00E75265" w:rsidP="003418D5"/>
    <w:p w:rsidR="003722E3" w:rsidRDefault="003722E3" w:rsidP="003418D5">
      <w:r w:rsidRPr="003722E3">
        <w:rPr>
          <w:noProof/>
          <w:lang w:val="en-US"/>
        </w:rPr>
        <w:drawing>
          <wp:inline distT="0" distB="0" distL="0" distR="0">
            <wp:extent cx="5419725" cy="2571750"/>
            <wp:effectExtent l="19050" t="0" r="9525" b="0"/>
            <wp:docPr id="21" name="Picture 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12" cstate="print"/>
                    <a:srcRect l="1994" t="6195" r="3446" b="14159"/>
                    <a:stretch>
                      <a:fillRect/>
                    </a:stretch>
                  </pic:blipFill>
                  <pic:spPr bwMode="auto">
                    <a:xfrm>
                      <a:off x="0" y="0"/>
                      <a:ext cx="5419725" cy="2571750"/>
                    </a:xfrm>
                    <a:prstGeom prst="rect">
                      <a:avLst/>
                    </a:prstGeom>
                    <a:noFill/>
                    <a:ln w="9525">
                      <a:noFill/>
                      <a:miter lim="800000"/>
                      <a:headEnd/>
                      <a:tailEnd/>
                    </a:ln>
                  </pic:spPr>
                </pic:pic>
              </a:graphicData>
            </a:graphic>
          </wp:inline>
        </w:drawing>
      </w:r>
      <w:r w:rsidR="00F035F2">
        <w:t xml:space="preserve"> [8</w:t>
      </w:r>
      <w:r w:rsidR="00E001F8">
        <w:t>]</w:t>
      </w:r>
    </w:p>
    <w:p w:rsidR="003722E3" w:rsidRDefault="003722E3" w:rsidP="003418D5">
      <w:r>
        <w:rPr>
          <w:noProof/>
          <w:lang w:val="en-US"/>
        </w:rPr>
        <w:lastRenderedPageBreak/>
        <w:drawing>
          <wp:inline distT="0" distB="0" distL="0" distR="0">
            <wp:extent cx="5124450" cy="3056999"/>
            <wp:effectExtent l="19050" t="0" r="0" b="0"/>
            <wp:docPr id="6" name="Picture 1" descr="C:\Users\deirdremac\Desktop\History Project\Mull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rdremac\Desktop\History Project\Mullin's.png"/>
                    <pic:cNvPicPr>
                      <a:picLocks noChangeAspect="1" noChangeArrowheads="1"/>
                    </pic:cNvPicPr>
                  </pic:nvPicPr>
                  <pic:blipFill>
                    <a:blip r:embed="rId13" cstate="print"/>
                    <a:srcRect/>
                    <a:stretch>
                      <a:fillRect/>
                    </a:stretch>
                  </pic:blipFill>
                  <pic:spPr bwMode="auto">
                    <a:xfrm>
                      <a:off x="0" y="0"/>
                      <a:ext cx="5124450" cy="3057525"/>
                    </a:xfrm>
                    <a:prstGeom prst="rect">
                      <a:avLst/>
                    </a:prstGeom>
                    <a:noFill/>
                    <a:ln w="9525">
                      <a:noFill/>
                      <a:miter lim="800000"/>
                      <a:headEnd/>
                      <a:tailEnd/>
                    </a:ln>
                  </pic:spPr>
                </pic:pic>
              </a:graphicData>
            </a:graphic>
          </wp:inline>
        </w:drawing>
      </w:r>
    </w:p>
    <w:p w:rsidR="00E75265" w:rsidRDefault="003418D5" w:rsidP="003418D5">
      <w:r w:rsidRPr="003418D5">
        <w:t>He</w:t>
      </w:r>
      <w:r w:rsidR="000438E0">
        <w:t xml:space="preserve"> was fostered by</w:t>
      </w:r>
      <w:r w:rsidRPr="003418D5">
        <w:t xml:space="preserve"> the Mullins family</w:t>
      </w:r>
      <w:r w:rsidR="003722E3">
        <w:t>.</w:t>
      </w:r>
      <w:r w:rsidR="00E001F8">
        <w:t>[</w:t>
      </w:r>
      <w:r w:rsidR="00F035F2">
        <w:t>9</w:t>
      </w:r>
      <w:r w:rsidR="00E001F8">
        <w:t xml:space="preserve"> ]</w:t>
      </w:r>
    </w:p>
    <w:p w:rsidR="003418D5" w:rsidRDefault="003418D5" w:rsidP="003418D5">
      <w:r w:rsidRPr="003418D5">
        <w:t xml:space="preserve"> </w:t>
      </w:r>
      <w:r w:rsidR="002059E2">
        <w:t>He went</w:t>
      </w:r>
      <w:r w:rsidR="0077476B">
        <w:t xml:space="preserve"> </w:t>
      </w:r>
      <w:r w:rsidR="002059E2">
        <w:t xml:space="preserve">to </w:t>
      </w:r>
      <w:r w:rsidR="002059E2" w:rsidRPr="003418D5">
        <w:t>the</w:t>
      </w:r>
      <w:r w:rsidR="0077476B" w:rsidRPr="003418D5">
        <w:t xml:space="preserve"> </w:t>
      </w:r>
      <w:r w:rsidR="0077476B">
        <w:t xml:space="preserve">Abbey National </w:t>
      </w:r>
      <w:r w:rsidR="000A3A6D">
        <w:t>School in 1911. We can se</w:t>
      </w:r>
      <w:r w:rsidRPr="003418D5">
        <w:t xml:space="preserve">e </w:t>
      </w:r>
      <w:r w:rsidR="000A3A6D">
        <w:t xml:space="preserve">from the roll he </w:t>
      </w:r>
      <w:r w:rsidR="00204E5C">
        <w:t>had regular</w:t>
      </w:r>
      <w:r w:rsidRPr="003418D5">
        <w:t xml:space="preserve"> </w:t>
      </w:r>
      <w:r w:rsidR="00204E5C">
        <w:t xml:space="preserve">attendance </w:t>
      </w:r>
      <w:r w:rsidR="00204E5C" w:rsidRPr="003418D5">
        <w:t>which</w:t>
      </w:r>
      <w:r w:rsidR="008C17BF">
        <w:t xml:space="preserve"> could mean</w:t>
      </w:r>
      <w:r w:rsidR="000A3A6D">
        <w:t xml:space="preserve"> good health. The</w:t>
      </w:r>
      <w:r w:rsidRPr="003418D5">
        <w:t xml:space="preserve"> confirmation name he chose was Desmond.</w:t>
      </w:r>
      <w:r w:rsidR="00BE149C">
        <w:t>[10]</w:t>
      </w:r>
    </w:p>
    <w:p w:rsidR="00E75265" w:rsidRDefault="00830AA1" w:rsidP="003418D5">
      <w:r>
        <w:rPr>
          <w:noProof/>
          <w:lang w:val="en-US"/>
        </w:rPr>
        <w:drawing>
          <wp:inline distT="0" distB="0" distL="0" distR="0">
            <wp:extent cx="5239116" cy="3650776"/>
            <wp:effectExtent l="19050" t="0" r="0" b="0"/>
            <wp:docPr id="5" name="Picture 4" descr="IMG_20170310_20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10_204659.jpg"/>
                    <pic:cNvPicPr/>
                  </pic:nvPicPr>
                  <pic:blipFill>
                    <a:blip r:embed="rId14" cstate="print"/>
                    <a:stretch>
                      <a:fillRect/>
                    </a:stretch>
                  </pic:blipFill>
                  <pic:spPr>
                    <a:xfrm>
                      <a:off x="0" y="0"/>
                      <a:ext cx="5238750" cy="3650521"/>
                    </a:xfrm>
                    <a:prstGeom prst="rect">
                      <a:avLst/>
                    </a:prstGeom>
                  </pic:spPr>
                </pic:pic>
              </a:graphicData>
            </a:graphic>
          </wp:inline>
        </w:drawing>
      </w:r>
    </w:p>
    <w:p w:rsidR="000A3A6D" w:rsidRPr="003418D5" w:rsidRDefault="000A3A6D" w:rsidP="003418D5"/>
    <w:p w:rsidR="003722E3" w:rsidRDefault="003722E3" w:rsidP="006D73D7">
      <w:pPr>
        <w:spacing w:line="240" w:lineRule="auto"/>
      </w:pPr>
    </w:p>
    <w:p w:rsidR="00E75265" w:rsidRDefault="00E001F8" w:rsidP="006D73D7">
      <w:pPr>
        <w:spacing w:line="240" w:lineRule="auto"/>
      </w:pPr>
      <w:r>
        <w:t xml:space="preserve">[ </w:t>
      </w:r>
      <w:r w:rsidR="00F035F2">
        <w:t>11</w:t>
      </w:r>
      <w:r>
        <w:t>]</w:t>
      </w:r>
    </w:p>
    <w:p w:rsidR="00E75265" w:rsidRDefault="00E75265" w:rsidP="006D73D7">
      <w:pPr>
        <w:spacing w:line="240" w:lineRule="auto"/>
      </w:pPr>
    </w:p>
    <w:p w:rsidR="00E75265" w:rsidRDefault="000A3A6D" w:rsidP="006D73D7">
      <w:pPr>
        <w:spacing w:line="240" w:lineRule="auto"/>
      </w:pPr>
      <w:r>
        <w:t>According to Jim Doyle</w:t>
      </w:r>
      <w:r w:rsidR="00E1137E">
        <w:t>,</w:t>
      </w:r>
      <w:r>
        <w:t xml:space="preserve"> local oral accounts tell us that</w:t>
      </w:r>
      <w:r w:rsidR="003418D5" w:rsidRPr="003418D5">
        <w:t xml:space="preserve"> Anthony lived w</w:t>
      </w:r>
      <w:r w:rsidR="008C17BF">
        <w:t>ith his mother as he grew older and his</w:t>
      </w:r>
      <w:r w:rsidR="0056622C" w:rsidRPr="003418D5">
        <w:t xml:space="preserve"> nickname was the “County Boy”.</w:t>
      </w:r>
    </w:p>
    <w:p w:rsidR="00E75265" w:rsidRDefault="003418D5" w:rsidP="006D73D7">
      <w:pPr>
        <w:spacing w:line="240" w:lineRule="auto"/>
      </w:pPr>
      <w:r w:rsidRPr="003418D5">
        <w:t>Anth</w:t>
      </w:r>
      <w:r w:rsidR="0056622C">
        <w:t xml:space="preserve">ony joined the IRA in his teens and </w:t>
      </w:r>
      <w:r w:rsidRPr="003418D5">
        <w:t xml:space="preserve">was in a column led </w:t>
      </w:r>
      <w:r w:rsidR="00A6645F" w:rsidRPr="003418D5">
        <w:t>b</w:t>
      </w:r>
      <w:r w:rsidR="00A6645F">
        <w:t xml:space="preserve">y </w:t>
      </w:r>
      <w:r w:rsidR="00E1137E">
        <w:t>Mullaney during</w:t>
      </w:r>
      <w:r w:rsidR="0056622C">
        <w:t xml:space="preserve"> the War of Independence</w:t>
      </w:r>
    </w:p>
    <w:p w:rsidR="006D73D7" w:rsidRDefault="00222803" w:rsidP="006D73D7">
      <w:pPr>
        <w:spacing w:line="240" w:lineRule="auto"/>
      </w:pPr>
      <w:r>
        <w:t xml:space="preserve">The Military archives </w:t>
      </w:r>
      <w:r w:rsidR="00204E5C">
        <w:t>provided this</w:t>
      </w:r>
      <w:r>
        <w:t xml:space="preserve"> information:</w:t>
      </w:r>
    </w:p>
    <w:p w:rsidR="006910BA" w:rsidRDefault="00AC4241" w:rsidP="006D73D7">
      <w:pPr>
        <w:spacing w:line="240" w:lineRule="auto"/>
        <w:rPr>
          <w:rFonts w:eastAsia="Times New Roman" w:cstheme="minorHAnsi"/>
          <w:b/>
          <w:i/>
          <w:color w:val="222222"/>
          <w:lang w:eastAsia="en-IE"/>
        </w:rPr>
      </w:pPr>
      <w:r w:rsidRPr="00222803">
        <w:rPr>
          <w:rFonts w:eastAsia="Times New Roman" w:cstheme="minorHAnsi"/>
          <w:b/>
          <w:i/>
          <w:color w:val="222222"/>
          <w:lang w:eastAsia="en-IE"/>
        </w:rPr>
        <w:t>Private Anthony O'</w:t>
      </w:r>
      <w:r w:rsidR="00222803" w:rsidRPr="00222803">
        <w:rPr>
          <w:rFonts w:eastAsia="Times New Roman" w:cstheme="minorHAnsi"/>
          <w:b/>
          <w:i/>
          <w:color w:val="222222"/>
          <w:lang w:eastAsia="en-IE"/>
        </w:rPr>
        <w:t>Reilly</w:t>
      </w:r>
      <w:r w:rsidR="00222803" w:rsidRPr="00222803">
        <w:rPr>
          <w:rFonts w:eastAsia="Times New Roman" w:cstheme="minorHAnsi"/>
          <w:b/>
          <w:i/>
          <w:color w:val="222222"/>
          <w:lang w:eastAsia="en-IE"/>
        </w:rPr>
        <w:br/>
      </w:r>
      <w:r w:rsidRPr="00222803">
        <w:rPr>
          <w:rFonts w:eastAsia="Times New Roman" w:cstheme="minorHAnsi"/>
          <w:b/>
          <w:i/>
          <w:color w:val="222222"/>
          <w:lang w:eastAsia="en-IE"/>
        </w:rPr>
        <w:t>Service number: VR16188</w:t>
      </w:r>
      <w:r w:rsidRPr="00222803">
        <w:rPr>
          <w:rFonts w:eastAsia="Times New Roman" w:cstheme="minorHAnsi"/>
          <w:b/>
          <w:i/>
          <w:color w:val="222222"/>
          <w:lang w:eastAsia="en-IE"/>
        </w:rPr>
        <w:br/>
        <w:t>Enlisted: 4th April 1922</w:t>
      </w:r>
      <w:r w:rsidRPr="00222803">
        <w:rPr>
          <w:rFonts w:eastAsia="Times New Roman" w:cstheme="minorHAnsi"/>
          <w:b/>
          <w:i/>
          <w:color w:val="222222"/>
          <w:lang w:eastAsia="en-IE"/>
        </w:rPr>
        <w:br/>
        <w:t>Unit: 3rd Infantry Battalion</w:t>
      </w:r>
      <w:r w:rsidRPr="00222803">
        <w:rPr>
          <w:rFonts w:eastAsia="Times New Roman" w:cstheme="minorHAnsi"/>
          <w:b/>
          <w:i/>
          <w:color w:val="222222"/>
          <w:lang w:eastAsia="en-IE"/>
        </w:rPr>
        <w:br/>
      </w:r>
    </w:p>
    <w:p w:rsidR="003418D5" w:rsidRPr="003418D5" w:rsidRDefault="00AC4241" w:rsidP="006D73D7">
      <w:pPr>
        <w:spacing w:line="240" w:lineRule="auto"/>
      </w:pPr>
      <w:r w:rsidRPr="00222803">
        <w:rPr>
          <w:rFonts w:eastAsia="Times New Roman" w:cstheme="minorHAnsi"/>
          <w:b/>
          <w:i/>
          <w:color w:val="222222"/>
          <w:lang w:eastAsia="en-IE"/>
        </w:rPr>
        <w:t>Previous old IRA service: member of B Company, 3rd Battalion, 1st Meath Brigade</w:t>
      </w:r>
      <w:r>
        <w:rPr>
          <w:rFonts w:ascii="Arial" w:eastAsia="Times New Roman" w:hAnsi="Arial" w:cs="Arial"/>
          <w:color w:val="222222"/>
          <w:sz w:val="17"/>
          <w:szCs w:val="17"/>
          <w:lang w:eastAsia="en-IE"/>
        </w:rPr>
        <w:t>.</w:t>
      </w:r>
      <w:r w:rsidR="00E001F8" w:rsidRPr="00F035F2">
        <w:rPr>
          <w:rFonts w:eastAsia="Times New Roman" w:cstheme="minorHAnsi"/>
          <w:color w:val="222222"/>
          <w:lang w:eastAsia="en-IE"/>
        </w:rPr>
        <w:t xml:space="preserve">[ </w:t>
      </w:r>
      <w:r w:rsidR="00F035F2" w:rsidRPr="00F035F2">
        <w:rPr>
          <w:rFonts w:eastAsia="Times New Roman" w:cstheme="minorHAnsi"/>
          <w:color w:val="222222"/>
          <w:lang w:eastAsia="en-IE"/>
        </w:rPr>
        <w:t>12</w:t>
      </w:r>
      <w:r w:rsidR="00E001F8" w:rsidRPr="00F035F2">
        <w:rPr>
          <w:rFonts w:eastAsia="Times New Roman" w:cstheme="minorHAnsi"/>
          <w:color w:val="222222"/>
          <w:lang w:eastAsia="en-IE"/>
        </w:rPr>
        <w:t xml:space="preserve"> ]</w:t>
      </w:r>
    </w:p>
    <w:p w:rsidR="003418D5" w:rsidRDefault="003418D5" w:rsidP="003418D5"/>
    <w:p w:rsidR="006910BA" w:rsidRDefault="006910BA" w:rsidP="003418D5"/>
    <w:p w:rsidR="006910BA" w:rsidRDefault="00F035F2" w:rsidP="003418D5">
      <w:r>
        <w:rPr>
          <w:noProof/>
          <w:lang w:val="en-US"/>
        </w:rPr>
        <w:drawing>
          <wp:anchor distT="0" distB="0" distL="114300" distR="114300" simplePos="0" relativeHeight="251658240" behindDoc="1" locked="0" layoutInCell="1" allowOverlap="1">
            <wp:simplePos x="0" y="0"/>
            <wp:positionH relativeFrom="column">
              <wp:posOffset>1724025</wp:posOffset>
            </wp:positionH>
            <wp:positionV relativeFrom="paragraph">
              <wp:posOffset>146050</wp:posOffset>
            </wp:positionV>
            <wp:extent cx="2047875" cy="1952625"/>
            <wp:effectExtent l="171450" t="133350" r="371475" b="314325"/>
            <wp:wrapNone/>
            <wp:docPr id="8" name="Picture 2" descr="C:\Users\Jim Doyle\Documents\Anthony O'Reilly Volunteer.jpg"/>
            <wp:cNvGraphicFramePr/>
            <a:graphic xmlns:a="http://schemas.openxmlformats.org/drawingml/2006/main">
              <a:graphicData uri="http://schemas.openxmlformats.org/drawingml/2006/picture">
                <pic:pic xmlns:pic="http://schemas.openxmlformats.org/drawingml/2006/picture">
                  <pic:nvPicPr>
                    <pic:cNvPr id="3" name="Picture 2" descr="C:\Users\Jim Doyle\Documents\Anthony O'Reilly Volunteer.jpg"/>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1952625"/>
                    </a:xfrm>
                    <a:prstGeom prst="rect">
                      <a:avLst/>
                    </a:prstGeom>
                    <a:ln>
                      <a:noFill/>
                    </a:ln>
                    <a:effectLst>
                      <a:outerShdw blurRad="292100" dist="139700" dir="2700000" algn="tl" rotWithShape="0">
                        <a:srgbClr val="333333">
                          <a:alpha val="65000"/>
                        </a:srgbClr>
                      </a:outerShdw>
                    </a:effectLst>
                  </pic:spPr>
                </pic:pic>
              </a:graphicData>
            </a:graphic>
          </wp:anchor>
        </w:drawing>
      </w:r>
    </w:p>
    <w:p w:rsidR="006910BA" w:rsidRDefault="006910BA" w:rsidP="003418D5"/>
    <w:p w:rsidR="006910BA" w:rsidRDefault="006910BA" w:rsidP="003418D5"/>
    <w:p w:rsidR="006910BA" w:rsidRDefault="006910BA" w:rsidP="003418D5"/>
    <w:p w:rsidR="006910BA" w:rsidRDefault="006910BA" w:rsidP="003418D5"/>
    <w:p w:rsidR="006910BA" w:rsidRDefault="006910BA" w:rsidP="003418D5"/>
    <w:p w:rsidR="006910BA" w:rsidRDefault="006910BA" w:rsidP="003418D5"/>
    <w:p w:rsidR="006910BA" w:rsidRDefault="006910BA" w:rsidP="006D73D7">
      <w:pPr>
        <w:jc w:val="center"/>
      </w:pPr>
      <w:bookmarkStart w:id="0" w:name="_GoBack"/>
      <w:bookmarkEnd w:id="0"/>
    </w:p>
    <w:p w:rsidR="006910BA" w:rsidRDefault="006910BA" w:rsidP="006D73D7">
      <w:pPr>
        <w:jc w:val="center"/>
      </w:pPr>
    </w:p>
    <w:p w:rsidR="006910BA" w:rsidRDefault="006910BA" w:rsidP="006D73D7">
      <w:pPr>
        <w:jc w:val="center"/>
      </w:pPr>
    </w:p>
    <w:p w:rsidR="00AD022A" w:rsidRDefault="00830AA1" w:rsidP="006D73D7">
      <w:pPr>
        <w:jc w:val="center"/>
      </w:pPr>
      <w:r>
        <w:rPr>
          <w:noProof/>
          <w:lang w:val="en-US"/>
        </w:rPr>
        <w:drawing>
          <wp:anchor distT="0" distB="0" distL="114300" distR="114300" simplePos="0" relativeHeight="251665408" behindDoc="1" locked="0" layoutInCell="1" allowOverlap="1">
            <wp:simplePos x="0" y="0"/>
            <wp:positionH relativeFrom="column">
              <wp:posOffset>-29210</wp:posOffset>
            </wp:positionH>
            <wp:positionV relativeFrom="paragraph">
              <wp:posOffset>-341630</wp:posOffset>
            </wp:positionV>
            <wp:extent cx="2682875" cy="2470150"/>
            <wp:effectExtent l="19050" t="0" r="3175" b="0"/>
            <wp:wrapNone/>
            <wp:docPr id="24" name="Picture 23" descr="IMG_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41.JPG"/>
                    <pic:cNvPicPr/>
                  </pic:nvPicPr>
                  <pic:blipFill>
                    <a:blip r:embed="rId16" cstate="print"/>
                    <a:stretch>
                      <a:fillRect/>
                    </a:stretch>
                  </pic:blipFill>
                  <pic:spPr>
                    <a:xfrm>
                      <a:off x="0" y="0"/>
                      <a:ext cx="2682875" cy="2470150"/>
                    </a:xfrm>
                    <a:prstGeom prst="rect">
                      <a:avLst/>
                    </a:prstGeom>
                  </pic:spPr>
                </pic:pic>
              </a:graphicData>
            </a:graphic>
          </wp:anchor>
        </w:drawing>
      </w:r>
      <w:r w:rsidR="00A84C2F">
        <w:rPr>
          <w:noProof/>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290.4pt;margin-top:-26.8pt;width:179.4pt;height:143.95pt;z-index:251672576;mso-width-percent:400;mso-position-horizontal-relative:text;mso-position-vertical-relative:text;mso-width-percent:400;mso-width-relative:margin;mso-height-relative:margin">
            <v:textbox style="mso-next-textbox:#_x0000_s1026">
              <w:txbxContent>
                <w:p w:rsidR="00115382" w:rsidRDefault="00115382">
                  <w:r>
                    <w:rPr>
                      <w:noProof/>
                      <w:lang w:val="en-US"/>
                    </w:rPr>
                    <w:drawing>
                      <wp:inline distT="0" distB="0" distL="0" distR="0">
                        <wp:extent cx="2022907" cy="1562668"/>
                        <wp:effectExtent l="19050" t="0" r="0" b="0"/>
                        <wp:docPr id="10" name="Picture 5" descr="C:\Users\deirdremac\Desktop\History Project\Headli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irdremac\Desktop\History Project\Headline 2.jpg"/>
                                <pic:cNvPicPr>
                                  <a:picLocks noChangeAspect="1" noChangeArrowheads="1"/>
                                </pic:cNvPicPr>
                              </pic:nvPicPr>
                              <pic:blipFill>
                                <a:blip r:embed="rId17"/>
                                <a:srcRect/>
                                <a:stretch>
                                  <a:fillRect/>
                                </a:stretch>
                              </pic:blipFill>
                              <pic:spPr bwMode="auto">
                                <a:xfrm>
                                  <a:off x="0" y="0"/>
                                  <a:ext cx="2027184" cy="1565972"/>
                                </a:xfrm>
                                <a:prstGeom prst="rect">
                                  <a:avLst/>
                                </a:prstGeom>
                                <a:noFill/>
                                <a:ln w="9525">
                                  <a:noFill/>
                                  <a:miter lim="800000"/>
                                  <a:headEnd/>
                                  <a:tailEnd/>
                                </a:ln>
                              </pic:spPr>
                            </pic:pic>
                          </a:graphicData>
                        </a:graphic>
                      </wp:inline>
                    </w:drawing>
                  </w:r>
                </w:p>
              </w:txbxContent>
            </v:textbox>
          </v:shape>
        </w:pict>
      </w:r>
    </w:p>
    <w:p w:rsidR="00AD022A" w:rsidRDefault="00AD022A" w:rsidP="00AD022A">
      <w:pPr>
        <w:pStyle w:val="Heading1"/>
        <w:spacing w:before="0" w:line="240" w:lineRule="auto"/>
      </w:pPr>
    </w:p>
    <w:p w:rsidR="00B10F92" w:rsidRDefault="00B10F92" w:rsidP="00AD022A">
      <w:pPr>
        <w:pStyle w:val="Heading1"/>
        <w:spacing w:before="0" w:after="240" w:line="240" w:lineRule="auto"/>
      </w:pPr>
    </w:p>
    <w:p w:rsidR="00B10F92" w:rsidRDefault="00B10F92" w:rsidP="00AD022A">
      <w:pPr>
        <w:pStyle w:val="Heading1"/>
        <w:spacing w:before="0" w:after="240" w:line="240" w:lineRule="auto"/>
      </w:pPr>
    </w:p>
    <w:p w:rsidR="000B18D3" w:rsidRDefault="00E001F8" w:rsidP="00E001F8">
      <w:r>
        <w:t xml:space="preserve">                                                                                                                                                         [  ]                              </w:t>
      </w:r>
    </w:p>
    <w:p w:rsidR="000B18D3" w:rsidRDefault="00E001F8" w:rsidP="00E001F8">
      <w:r>
        <w:t xml:space="preserve">                                                                                                                                                                             [</w:t>
      </w:r>
      <w:r w:rsidR="00F035F2">
        <w:t>14]</w:t>
      </w:r>
      <w:r>
        <w:t xml:space="preserve">  ]</w:t>
      </w:r>
    </w:p>
    <w:p w:rsidR="00E75265" w:rsidRDefault="00E001F8" w:rsidP="00E001F8">
      <w:r>
        <w:lastRenderedPageBreak/>
        <w:t xml:space="preserve">                                                        </w:t>
      </w:r>
      <w:r w:rsidR="005844AB">
        <w:t xml:space="preserve">                              [</w:t>
      </w:r>
      <w:r w:rsidR="00F035F2">
        <w:t>13</w:t>
      </w:r>
      <w:r>
        <w:t>]</w:t>
      </w:r>
    </w:p>
    <w:sectPr w:rsidR="00E75265" w:rsidSect="00CE145E">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B7C" w:rsidRDefault="00B22B7C" w:rsidP="006A10E4">
      <w:pPr>
        <w:spacing w:after="0" w:line="240" w:lineRule="auto"/>
      </w:pPr>
      <w:r>
        <w:separator/>
      </w:r>
    </w:p>
  </w:endnote>
  <w:endnote w:type="continuationSeparator" w:id="1">
    <w:p w:rsidR="00B22B7C" w:rsidRDefault="00B22B7C" w:rsidP="006A10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B7C" w:rsidRDefault="00B22B7C" w:rsidP="006A10E4">
      <w:pPr>
        <w:spacing w:after="0" w:line="240" w:lineRule="auto"/>
      </w:pPr>
      <w:r>
        <w:separator/>
      </w:r>
    </w:p>
  </w:footnote>
  <w:footnote w:type="continuationSeparator" w:id="1">
    <w:p w:rsidR="00B22B7C" w:rsidRDefault="00B22B7C" w:rsidP="006A10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10DE4"/>
    <w:multiLevelType w:val="hybridMultilevel"/>
    <w:tmpl w:val="1744E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2BC131E"/>
    <w:multiLevelType w:val="hybridMultilevel"/>
    <w:tmpl w:val="4434D30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nsid w:val="3F1309BC"/>
    <w:multiLevelType w:val="hybridMultilevel"/>
    <w:tmpl w:val="699ACD4C"/>
    <w:lvl w:ilvl="0" w:tplc="1809000F">
      <w:start w:val="1"/>
      <w:numFmt w:val="decimal"/>
      <w:lvlText w:val="%1."/>
      <w:lvlJc w:val="left"/>
      <w:pPr>
        <w:ind w:left="4245" w:hanging="360"/>
      </w:pPr>
    </w:lvl>
    <w:lvl w:ilvl="1" w:tplc="18090019" w:tentative="1">
      <w:start w:val="1"/>
      <w:numFmt w:val="lowerLetter"/>
      <w:lvlText w:val="%2."/>
      <w:lvlJc w:val="left"/>
      <w:pPr>
        <w:ind w:left="4965" w:hanging="360"/>
      </w:pPr>
    </w:lvl>
    <w:lvl w:ilvl="2" w:tplc="1809001B" w:tentative="1">
      <w:start w:val="1"/>
      <w:numFmt w:val="lowerRoman"/>
      <w:lvlText w:val="%3."/>
      <w:lvlJc w:val="right"/>
      <w:pPr>
        <w:ind w:left="5685" w:hanging="180"/>
      </w:pPr>
    </w:lvl>
    <w:lvl w:ilvl="3" w:tplc="1809000F" w:tentative="1">
      <w:start w:val="1"/>
      <w:numFmt w:val="decimal"/>
      <w:lvlText w:val="%4."/>
      <w:lvlJc w:val="left"/>
      <w:pPr>
        <w:ind w:left="6405" w:hanging="360"/>
      </w:pPr>
    </w:lvl>
    <w:lvl w:ilvl="4" w:tplc="18090019" w:tentative="1">
      <w:start w:val="1"/>
      <w:numFmt w:val="lowerLetter"/>
      <w:lvlText w:val="%5."/>
      <w:lvlJc w:val="left"/>
      <w:pPr>
        <w:ind w:left="7125" w:hanging="360"/>
      </w:pPr>
    </w:lvl>
    <w:lvl w:ilvl="5" w:tplc="1809001B" w:tentative="1">
      <w:start w:val="1"/>
      <w:numFmt w:val="lowerRoman"/>
      <w:lvlText w:val="%6."/>
      <w:lvlJc w:val="right"/>
      <w:pPr>
        <w:ind w:left="7845" w:hanging="180"/>
      </w:pPr>
    </w:lvl>
    <w:lvl w:ilvl="6" w:tplc="1809000F" w:tentative="1">
      <w:start w:val="1"/>
      <w:numFmt w:val="decimal"/>
      <w:lvlText w:val="%7."/>
      <w:lvlJc w:val="left"/>
      <w:pPr>
        <w:ind w:left="8565" w:hanging="360"/>
      </w:pPr>
    </w:lvl>
    <w:lvl w:ilvl="7" w:tplc="18090019" w:tentative="1">
      <w:start w:val="1"/>
      <w:numFmt w:val="lowerLetter"/>
      <w:lvlText w:val="%8."/>
      <w:lvlJc w:val="left"/>
      <w:pPr>
        <w:ind w:left="9285" w:hanging="360"/>
      </w:pPr>
    </w:lvl>
    <w:lvl w:ilvl="8" w:tplc="1809001B" w:tentative="1">
      <w:start w:val="1"/>
      <w:numFmt w:val="lowerRoman"/>
      <w:lvlText w:val="%9."/>
      <w:lvlJc w:val="right"/>
      <w:pPr>
        <w:ind w:left="10005" w:hanging="180"/>
      </w:pPr>
    </w:lvl>
  </w:abstractNum>
  <w:abstractNum w:abstractNumId="3">
    <w:nsid w:val="6570553D"/>
    <w:multiLevelType w:val="hybridMultilevel"/>
    <w:tmpl w:val="B642B11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C12BD5"/>
    <w:rsid w:val="00005BC2"/>
    <w:rsid w:val="00021203"/>
    <w:rsid w:val="00027AAA"/>
    <w:rsid w:val="00031A21"/>
    <w:rsid w:val="00034471"/>
    <w:rsid w:val="000438E0"/>
    <w:rsid w:val="000822E6"/>
    <w:rsid w:val="00097C6F"/>
    <w:rsid w:val="000A3A6D"/>
    <w:rsid w:val="000B18D3"/>
    <w:rsid w:val="000B3D5A"/>
    <w:rsid w:val="000D4923"/>
    <w:rsid w:val="000E3561"/>
    <w:rsid w:val="00101E91"/>
    <w:rsid w:val="00106D66"/>
    <w:rsid w:val="00115382"/>
    <w:rsid w:val="00115853"/>
    <w:rsid w:val="00142258"/>
    <w:rsid w:val="0016154D"/>
    <w:rsid w:val="001877DC"/>
    <w:rsid w:val="001956B5"/>
    <w:rsid w:val="001A163C"/>
    <w:rsid w:val="001C683D"/>
    <w:rsid w:val="001F5DB1"/>
    <w:rsid w:val="00204E5C"/>
    <w:rsid w:val="002059E2"/>
    <w:rsid w:val="00222803"/>
    <w:rsid w:val="002529E5"/>
    <w:rsid w:val="0025660C"/>
    <w:rsid w:val="002642BF"/>
    <w:rsid w:val="002705EA"/>
    <w:rsid w:val="00294834"/>
    <w:rsid w:val="00295633"/>
    <w:rsid w:val="002A7A67"/>
    <w:rsid w:val="002D19D2"/>
    <w:rsid w:val="002E27C7"/>
    <w:rsid w:val="002F4F50"/>
    <w:rsid w:val="002F68F0"/>
    <w:rsid w:val="003106A9"/>
    <w:rsid w:val="00313209"/>
    <w:rsid w:val="00323260"/>
    <w:rsid w:val="003418D5"/>
    <w:rsid w:val="0035207E"/>
    <w:rsid w:val="0035256F"/>
    <w:rsid w:val="0036206F"/>
    <w:rsid w:val="00367484"/>
    <w:rsid w:val="00367AF4"/>
    <w:rsid w:val="003722E3"/>
    <w:rsid w:val="00382476"/>
    <w:rsid w:val="003B2374"/>
    <w:rsid w:val="003C056E"/>
    <w:rsid w:val="003C724A"/>
    <w:rsid w:val="003E494C"/>
    <w:rsid w:val="003E7AD6"/>
    <w:rsid w:val="003F4BFA"/>
    <w:rsid w:val="004566A9"/>
    <w:rsid w:val="00470545"/>
    <w:rsid w:val="004770AE"/>
    <w:rsid w:val="00477AFD"/>
    <w:rsid w:val="00482D79"/>
    <w:rsid w:val="00491623"/>
    <w:rsid w:val="004A195B"/>
    <w:rsid w:val="004A46F6"/>
    <w:rsid w:val="004A75B2"/>
    <w:rsid w:val="004C1021"/>
    <w:rsid w:val="004F38B8"/>
    <w:rsid w:val="00512355"/>
    <w:rsid w:val="00543B12"/>
    <w:rsid w:val="00551D51"/>
    <w:rsid w:val="005520BB"/>
    <w:rsid w:val="00564F33"/>
    <w:rsid w:val="0056622C"/>
    <w:rsid w:val="00580E58"/>
    <w:rsid w:val="005844AB"/>
    <w:rsid w:val="00595776"/>
    <w:rsid w:val="005B2755"/>
    <w:rsid w:val="005B349F"/>
    <w:rsid w:val="005B50AB"/>
    <w:rsid w:val="005B5576"/>
    <w:rsid w:val="005C6E38"/>
    <w:rsid w:val="005D08F2"/>
    <w:rsid w:val="005D4803"/>
    <w:rsid w:val="005D589A"/>
    <w:rsid w:val="00610B4A"/>
    <w:rsid w:val="00617480"/>
    <w:rsid w:val="00627F39"/>
    <w:rsid w:val="00631605"/>
    <w:rsid w:val="0066714C"/>
    <w:rsid w:val="006819A4"/>
    <w:rsid w:val="006910BA"/>
    <w:rsid w:val="006A10E4"/>
    <w:rsid w:val="006A1410"/>
    <w:rsid w:val="006B6649"/>
    <w:rsid w:val="006B697A"/>
    <w:rsid w:val="006D270A"/>
    <w:rsid w:val="006D2B95"/>
    <w:rsid w:val="006D5176"/>
    <w:rsid w:val="006D73D7"/>
    <w:rsid w:val="006F4491"/>
    <w:rsid w:val="00705017"/>
    <w:rsid w:val="00705C3E"/>
    <w:rsid w:val="00705E52"/>
    <w:rsid w:val="00713041"/>
    <w:rsid w:val="00721D89"/>
    <w:rsid w:val="0076155D"/>
    <w:rsid w:val="0077476B"/>
    <w:rsid w:val="00791351"/>
    <w:rsid w:val="007A0F9D"/>
    <w:rsid w:val="007A513A"/>
    <w:rsid w:val="007A54B1"/>
    <w:rsid w:val="007B45EB"/>
    <w:rsid w:val="007C223F"/>
    <w:rsid w:val="00802440"/>
    <w:rsid w:val="00821467"/>
    <w:rsid w:val="00822B78"/>
    <w:rsid w:val="00822BB5"/>
    <w:rsid w:val="00826A1E"/>
    <w:rsid w:val="00830AA1"/>
    <w:rsid w:val="0084759B"/>
    <w:rsid w:val="00863DED"/>
    <w:rsid w:val="0087162D"/>
    <w:rsid w:val="00876C21"/>
    <w:rsid w:val="0089259E"/>
    <w:rsid w:val="008B3CA7"/>
    <w:rsid w:val="008B6AA6"/>
    <w:rsid w:val="008C1230"/>
    <w:rsid w:val="008C17BF"/>
    <w:rsid w:val="008C57F4"/>
    <w:rsid w:val="008E2241"/>
    <w:rsid w:val="008E682E"/>
    <w:rsid w:val="008F19A7"/>
    <w:rsid w:val="008F443B"/>
    <w:rsid w:val="00915B71"/>
    <w:rsid w:val="00916D84"/>
    <w:rsid w:val="00941278"/>
    <w:rsid w:val="00950E2B"/>
    <w:rsid w:val="0095430A"/>
    <w:rsid w:val="0097084E"/>
    <w:rsid w:val="00993C9A"/>
    <w:rsid w:val="009A6136"/>
    <w:rsid w:val="009A7C65"/>
    <w:rsid w:val="009B63C8"/>
    <w:rsid w:val="009B679F"/>
    <w:rsid w:val="009C6E64"/>
    <w:rsid w:val="009D7613"/>
    <w:rsid w:val="00A01FF9"/>
    <w:rsid w:val="00A24354"/>
    <w:rsid w:val="00A368FE"/>
    <w:rsid w:val="00A43F48"/>
    <w:rsid w:val="00A447BF"/>
    <w:rsid w:val="00A639F9"/>
    <w:rsid w:val="00A6645F"/>
    <w:rsid w:val="00A725A0"/>
    <w:rsid w:val="00A84C2F"/>
    <w:rsid w:val="00AC4241"/>
    <w:rsid w:val="00AD022A"/>
    <w:rsid w:val="00AF2942"/>
    <w:rsid w:val="00B0168E"/>
    <w:rsid w:val="00B02EA7"/>
    <w:rsid w:val="00B10F92"/>
    <w:rsid w:val="00B16ED8"/>
    <w:rsid w:val="00B22B7C"/>
    <w:rsid w:val="00B37E1D"/>
    <w:rsid w:val="00B43F0B"/>
    <w:rsid w:val="00B45558"/>
    <w:rsid w:val="00B73EB9"/>
    <w:rsid w:val="00B759B7"/>
    <w:rsid w:val="00B81F80"/>
    <w:rsid w:val="00BA0AC9"/>
    <w:rsid w:val="00BA3306"/>
    <w:rsid w:val="00BA692D"/>
    <w:rsid w:val="00BE149C"/>
    <w:rsid w:val="00BE4B10"/>
    <w:rsid w:val="00BF57EE"/>
    <w:rsid w:val="00C12BD5"/>
    <w:rsid w:val="00C2088F"/>
    <w:rsid w:val="00C22603"/>
    <w:rsid w:val="00C4454E"/>
    <w:rsid w:val="00C63655"/>
    <w:rsid w:val="00C65B06"/>
    <w:rsid w:val="00C77CA8"/>
    <w:rsid w:val="00C90E42"/>
    <w:rsid w:val="00CA2DA1"/>
    <w:rsid w:val="00CB053C"/>
    <w:rsid w:val="00CD7C0C"/>
    <w:rsid w:val="00CE1355"/>
    <w:rsid w:val="00CE145E"/>
    <w:rsid w:val="00CF272C"/>
    <w:rsid w:val="00D01678"/>
    <w:rsid w:val="00D12608"/>
    <w:rsid w:val="00D16370"/>
    <w:rsid w:val="00D2261C"/>
    <w:rsid w:val="00D43C99"/>
    <w:rsid w:val="00D555DC"/>
    <w:rsid w:val="00D6382F"/>
    <w:rsid w:val="00D84D47"/>
    <w:rsid w:val="00DB2D38"/>
    <w:rsid w:val="00DB6776"/>
    <w:rsid w:val="00DB6D44"/>
    <w:rsid w:val="00DC71A9"/>
    <w:rsid w:val="00DD1EE0"/>
    <w:rsid w:val="00DD6F84"/>
    <w:rsid w:val="00DE0C41"/>
    <w:rsid w:val="00E00081"/>
    <w:rsid w:val="00E001F8"/>
    <w:rsid w:val="00E1137E"/>
    <w:rsid w:val="00E26674"/>
    <w:rsid w:val="00E31C40"/>
    <w:rsid w:val="00E408B1"/>
    <w:rsid w:val="00E70594"/>
    <w:rsid w:val="00E75265"/>
    <w:rsid w:val="00EA3881"/>
    <w:rsid w:val="00EB00B7"/>
    <w:rsid w:val="00EB29C3"/>
    <w:rsid w:val="00EC1C89"/>
    <w:rsid w:val="00EC6042"/>
    <w:rsid w:val="00EC68D7"/>
    <w:rsid w:val="00ED11E3"/>
    <w:rsid w:val="00EE6FFA"/>
    <w:rsid w:val="00EF08A1"/>
    <w:rsid w:val="00F035A0"/>
    <w:rsid w:val="00F035F2"/>
    <w:rsid w:val="00F05B04"/>
    <w:rsid w:val="00F24712"/>
    <w:rsid w:val="00F35E14"/>
    <w:rsid w:val="00F40244"/>
    <w:rsid w:val="00F52CEC"/>
    <w:rsid w:val="00F603B1"/>
    <w:rsid w:val="00F63413"/>
    <w:rsid w:val="00F63891"/>
    <w:rsid w:val="00F77ACA"/>
    <w:rsid w:val="00F77F1E"/>
    <w:rsid w:val="00F81FF0"/>
    <w:rsid w:val="00F9198D"/>
    <w:rsid w:val="00FC22D1"/>
    <w:rsid w:val="00FD6392"/>
    <w:rsid w:val="00FE23C4"/>
    <w:rsid w:val="00FE592A"/>
    <w:rsid w:val="00FE7F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45E"/>
  </w:style>
  <w:style w:type="paragraph" w:styleId="Heading1">
    <w:name w:val="heading 1"/>
    <w:basedOn w:val="Normal"/>
    <w:next w:val="Normal"/>
    <w:link w:val="Heading1Char"/>
    <w:uiPriority w:val="9"/>
    <w:qFormat/>
    <w:rsid w:val="00C12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4454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BD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A0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AC9"/>
    <w:rPr>
      <w:rFonts w:ascii="Tahoma" w:hAnsi="Tahoma" w:cs="Tahoma"/>
      <w:sz w:val="16"/>
      <w:szCs w:val="16"/>
    </w:rPr>
  </w:style>
  <w:style w:type="paragraph" w:customStyle="1" w:styleId="Normal1">
    <w:name w:val="Normal1"/>
    <w:rsid w:val="00705C3E"/>
    <w:pPr>
      <w:spacing w:after="0"/>
    </w:pPr>
    <w:rPr>
      <w:rFonts w:ascii="Arial" w:eastAsia="Arial" w:hAnsi="Arial" w:cs="Arial"/>
      <w:color w:val="000000"/>
      <w:lang w:eastAsia="en-IE"/>
    </w:rPr>
  </w:style>
  <w:style w:type="paragraph" w:styleId="ListParagraph">
    <w:name w:val="List Paragraph"/>
    <w:basedOn w:val="Normal"/>
    <w:uiPriority w:val="34"/>
    <w:qFormat/>
    <w:rsid w:val="001956B5"/>
    <w:pPr>
      <w:spacing w:after="0" w:line="240" w:lineRule="auto"/>
      <w:ind w:left="720"/>
      <w:contextualSpacing/>
    </w:pPr>
    <w:rPr>
      <w:rFonts w:ascii="Calibri" w:eastAsia="Calibri" w:hAnsi="Calibri" w:cs="Times New Roman"/>
      <w:lang w:val="en-US"/>
    </w:rPr>
  </w:style>
  <w:style w:type="character" w:customStyle="1" w:styleId="Heading2Char">
    <w:name w:val="Heading 2 Char"/>
    <w:basedOn w:val="DefaultParagraphFont"/>
    <w:link w:val="Heading2"/>
    <w:uiPriority w:val="9"/>
    <w:rsid w:val="00C4454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6A10E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A10E4"/>
  </w:style>
  <w:style w:type="paragraph" w:styleId="Footer">
    <w:name w:val="footer"/>
    <w:basedOn w:val="Normal"/>
    <w:link w:val="FooterChar"/>
    <w:uiPriority w:val="99"/>
    <w:semiHidden/>
    <w:unhideWhenUsed/>
    <w:rsid w:val="006A10E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A10E4"/>
  </w:style>
  <w:style w:type="paragraph" w:styleId="NoSpacing">
    <w:name w:val="No Spacing"/>
    <w:uiPriority w:val="1"/>
    <w:qFormat/>
    <w:rsid w:val="00B43F0B"/>
    <w:pPr>
      <w:spacing w:after="0" w:line="240" w:lineRule="auto"/>
    </w:pPr>
  </w:style>
  <w:style w:type="paragraph" w:styleId="Caption">
    <w:name w:val="caption"/>
    <w:basedOn w:val="Normal"/>
    <w:next w:val="Normal"/>
    <w:uiPriority w:val="35"/>
    <w:unhideWhenUsed/>
    <w:qFormat/>
    <w:rsid w:val="00142258"/>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543B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3B12"/>
    <w:rPr>
      <w:sz w:val="20"/>
      <w:szCs w:val="20"/>
    </w:rPr>
  </w:style>
  <w:style w:type="character" w:styleId="FootnoteReference">
    <w:name w:val="footnote reference"/>
    <w:basedOn w:val="DefaultParagraphFont"/>
    <w:uiPriority w:val="99"/>
    <w:semiHidden/>
    <w:unhideWhenUsed/>
    <w:rsid w:val="00543B12"/>
    <w:rPr>
      <w:vertAlign w:val="superscript"/>
    </w:rPr>
  </w:style>
  <w:style w:type="paragraph" w:styleId="EndnoteText">
    <w:name w:val="endnote text"/>
    <w:basedOn w:val="Normal"/>
    <w:link w:val="EndnoteTextChar"/>
    <w:uiPriority w:val="99"/>
    <w:semiHidden/>
    <w:unhideWhenUsed/>
    <w:rsid w:val="00C65B0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5B06"/>
    <w:rPr>
      <w:sz w:val="20"/>
      <w:szCs w:val="20"/>
    </w:rPr>
  </w:style>
  <w:style w:type="character" w:styleId="EndnoteReference">
    <w:name w:val="endnote reference"/>
    <w:basedOn w:val="DefaultParagraphFont"/>
    <w:uiPriority w:val="99"/>
    <w:semiHidden/>
    <w:unhideWhenUsed/>
    <w:rsid w:val="00C65B06"/>
    <w:rPr>
      <w:vertAlign w:val="superscript"/>
    </w:rPr>
  </w:style>
  <w:style w:type="character" w:styleId="Hyperlink">
    <w:name w:val="Hyperlink"/>
    <w:basedOn w:val="DefaultParagraphFont"/>
    <w:uiPriority w:val="99"/>
    <w:unhideWhenUsed/>
    <w:rsid w:val="008B3CA7"/>
    <w:rPr>
      <w:color w:val="0000FF" w:themeColor="hyperlink"/>
      <w:u w:val="single"/>
    </w:rPr>
  </w:style>
  <w:style w:type="character" w:styleId="HTMLCode">
    <w:name w:val="HTML Code"/>
    <w:basedOn w:val="DefaultParagraphFont"/>
    <w:uiPriority w:val="99"/>
    <w:semiHidden/>
    <w:unhideWhenUsed/>
    <w:rsid w:val="00D12608"/>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D12608"/>
    <w:rPr>
      <w:color w:val="800080" w:themeColor="followedHyperlink"/>
      <w:u w:val="single"/>
    </w:rPr>
  </w:style>
  <w:style w:type="paragraph" w:styleId="Title">
    <w:name w:val="Title"/>
    <w:basedOn w:val="Normal"/>
    <w:next w:val="Normal"/>
    <w:link w:val="TitleChar"/>
    <w:uiPriority w:val="10"/>
    <w:qFormat/>
    <w:rsid w:val="007A54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54B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88652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5E9809-CAC4-45DE-B98B-64B98984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6</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deirdremac</dc:creator>
  <cp:lastModifiedBy>SNM</cp:lastModifiedBy>
  <cp:revision>13</cp:revision>
  <cp:lastPrinted>2017-03-08T09:07:00Z</cp:lastPrinted>
  <dcterms:created xsi:type="dcterms:W3CDTF">2017-03-08T15:24:00Z</dcterms:created>
  <dcterms:modified xsi:type="dcterms:W3CDTF">2017-04-25T10:23:00Z</dcterms:modified>
</cp:coreProperties>
</file>